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C4FE" w14:textId="27F31A21" w:rsidR="00DA2B1C" w:rsidRDefault="00A76E1E" w:rsidP="003520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BREASTFEEDING-FRIENDLY </w:t>
      </w:r>
      <w:r w:rsidR="00DA2B1C" w:rsidRPr="00DA2B1C">
        <w:rPr>
          <w:b/>
          <w:sz w:val="36"/>
          <w:szCs w:val="36"/>
        </w:rPr>
        <w:t>CHILD CARE CENTERS</w:t>
      </w:r>
    </w:p>
    <w:p w14:paraId="747F4140" w14:textId="0DED9DA6" w:rsidR="00DA2B1C" w:rsidRDefault="00DA2B1C" w:rsidP="00DA2B1C">
      <w:pPr>
        <w:rPr>
          <w:sz w:val="24"/>
          <w:szCs w:val="24"/>
        </w:rPr>
      </w:pPr>
      <w:r>
        <w:rPr>
          <w:sz w:val="24"/>
          <w:szCs w:val="24"/>
        </w:rPr>
        <w:t>Child care providers are in a unique position to promote breastfeeding and support breastfeeding mothers. The goal of most providers is to nurture and support the growing child</w:t>
      </w:r>
      <w:r w:rsidR="00A77C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3C4E">
        <w:rPr>
          <w:sz w:val="24"/>
          <w:szCs w:val="24"/>
        </w:rPr>
        <w:t>C</w:t>
      </w:r>
      <w:r>
        <w:rPr>
          <w:sz w:val="24"/>
          <w:szCs w:val="24"/>
        </w:rPr>
        <w:t xml:space="preserve">hild care providers can accomplish this, in part, by </w:t>
      </w:r>
      <w:r w:rsidR="003C2E62">
        <w:rPr>
          <w:sz w:val="24"/>
          <w:szCs w:val="24"/>
        </w:rPr>
        <w:t>offering support to</w:t>
      </w:r>
      <w:r>
        <w:rPr>
          <w:sz w:val="24"/>
          <w:szCs w:val="24"/>
        </w:rPr>
        <w:t xml:space="preserve"> breastfeeding families.</w:t>
      </w:r>
    </w:p>
    <w:p w14:paraId="50F7338D" w14:textId="336FB49A" w:rsidR="00DA2B1C" w:rsidRPr="0096268A" w:rsidRDefault="003C2E62" w:rsidP="00DA2B1C">
      <w:r>
        <w:rPr>
          <w:sz w:val="24"/>
          <w:szCs w:val="24"/>
        </w:rPr>
        <w:t xml:space="preserve">Breastfeeding is possibly the most important choice a mother can make for her own health and the health of her </w:t>
      </w:r>
      <w:r w:rsidR="000E7CB6">
        <w:rPr>
          <w:sz w:val="24"/>
          <w:szCs w:val="24"/>
        </w:rPr>
        <w:t xml:space="preserve">developing </w:t>
      </w:r>
      <w:r>
        <w:rPr>
          <w:sz w:val="24"/>
          <w:szCs w:val="24"/>
        </w:rPr>
        <w:t>baby</w:t>
      </w:r>
      <w:r w:rsidRPr="00E17BAC">
        <w:rPr>
          <w:sz w:val="24"/>
          <w:szCs w:val="24"/>
        </w:rPr>
        <w:t xml:space="preserve">. </w:t>
      </w:r>
      <w:r w:rsidR="00532BB1" w:rsidRPr="00E17BAC">
        <w:rPr>
          <w:sz w:val="24"/>
          <w:szCs w:val="24"/>
        </w:rPr>
        <w:t xml:space="preserve"> </w:t>
      </w:r>
      <w:r w:rsidR="00532BB1" w:rsidRPr="0096268A">
        <w:rPr>
          <w:sz w:val="24"/>
          <w:szCs w:val="24"/>
        </w:rPr>
        <w:t>Most working mothers who return to work during the first 6-8 weeks after giving birth or during their baby’s first year of life need breastfeeding support from their child care provider</w:t>
      </w:r>
      <w:r w:rsidR="00532BB1">
        <w:t>.</w:t>
      </w:r>
      <w:r w:rsidR="00062935">
        <w:t xml:space="preserve"> </w:t>
      </w:r>
      <w:r w:rsidR="0010736A">
        <w:t xml:space="preserve"> </w:t>
      </w:r>
      <w:r>
        <w:rPr>
          <w:sz w:val="24"/>
          <w:szCs w:val="24"/>
        </w:rPr>
        <w:t xml:space="preserve">If a </w:t>
      </w:r>
      <w:r w:rsidR="00E90FA3">
        <w:rPr>
          <w:sz w:val="24"/>
          <w:szCs w:val="24"/>
        </w:rPr>
        <w:t>caregiver</w:t>
      </w:r>
      <w:r>
        <w:rPr>
          <w:sz w:val="24"/>
          <w:szCs w:val="24"/>
        </w:rPr>
        <w:t xml:space="preserve"> is knowledgeable </w:t>
      </w:r>
      <w:r w:rsidR="000F1D48">
        <w:rPr>
          <w:sz w:val="24"/>
          <w:szCs w:val="24"/>
        </w:rPr>
        <w:t xml:space="preserve">about </w:t>
      </w:r>
      <w:r w:rsidR="00E90FA3">
        <w:rPr>
          <w:sz w:val="24"/>
          <w:szCs w:val="24"/>
        </w:rPr>
        <w:t xml:space="preserve">the benefits of breast milk </w:t>
      </w:r>
      <w:r w:rsidR="00E70860">
        <w:rPr>
          <w:sz w:val="24"/>
          <w:szCs w:val="24"/>
        </w:rPr>
        <w:t>and</w:t>
      </w:r>
      <w:r>
        <w:rPr>
          <w:sz w:val="24"/>
          <w:szCs w:val="24"/>
        </w:rPr>
        <w:t xml:space="preserve"> proper </w:t>
      </w:r>
      <w:r w:rsidR="00E90FA3">
        <w:rPr>
          <w:sz w:val="24"/>
          <w:szCs w:val="24"/>
        </w:rPr>
        <w:t xml:space="preserve">breast milk handling/storage, they can help alleviate </w:t>
      </w:r>
      <w:r w:rsidR="00E23EDA">
        <w:rPr>
          <w:sz w:val="24"/>
          <w:szCs w:val="24"/>
        </w:rPr>
        <w:t xml:space="preserve">some </w:t>
      </w:r>
      <w:r w:rsidR="00E90FA3">
        <w:rPr>
          <w:sz w:val="24"/>
          <w:szCs w:val="24"/>
        </w:rPr>
        <w:t>concerns new parents have about return</w:t>
      </w:r>
      <w:r w:rsidR="002B5523">
        <w:rPr>
          <w:sz w:val="24"/>
          <w:szCs w:val="24"/>
        </w:rPr>
        <w:t>ing</w:t>
      </w:r>
      <w:r w:rsidR="00E90FA3">
        <w:rPr>
          <w:sz w:val="24"/>
          <w:szCs w:val="24"/>
        </w:rPr>
        <w:t xml:space="preserve"> to work or school.</w:t>
      </w:r>
    </w:p>
    <w:p w14:paraId="36819971" w14:textId="77777777" w:rsidR="00E90FA3" w:rsidRDefault="00E90FA3" w:rsidP="00DA2B1C">
      <w:pPr>
        <w:rPr>
          <w:sz w:val="24"/>
          <w:szCs w:val="24"/>
        </w:rPr>
      </w:pPr>
      <w:r>
        <w:rPr>
          <w:sz w:val="24"/>
          <w:szCs w:val="24"/>
        </w:rPr>
        <w:t>By supporting breastfeeding, your child care establishment may:</w:t>
      </w:r>
    </w:p>
    <w:p w14:paraId="24E84923" w14:textId="1652251B" w:rsidR="00E90FA3" w:rsidRDefault="00E90FA3" w:rsidP="00E90F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Benefit from word-of-mouth marketing between breastfeeding </w:t>
      </w:r>
      <w:r w:rsidR="00E3775A">
        <w:rPr>
          <w:sz w:val="24"/>
          <w:szCs w:val="24"/>
        </w:rPr>
        <w:t>families.</w:t>
      </w:r>
    </w:p>
    <w:p w14:paraId="7E4A8952" w14:textId="00069A0A" w:rsidR="00E90FA3" w:rsidRDefault="001F5EE3" w:rsidP="00E90F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Benefit financially, as meals containing breast milk are reimbursable by </w:t>
      </w:r>
      <w:r w:rsidR="00E3775A">
        <w:rPr>
          <w:sz w:val="24"/>
          <w:szCs w:val="24"/>
        </w:rPr>
        <w:t>CACFP.</w:t>
      </w:r>
    </w:p>
    <w:p w14:paraId="0C83052E" w14:textId="0FA786AE" w:rsidR="001F5EE3" w:rsidRDefault="00630960" w:rsidP="001F5E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997F87">
        <w:rPr>
          <w:sz w:val="24"/>
          <w:szCs w:val="24"/>
        </w:rPr>
        <w:t xml:space="preserve">less </w:t>
      </w:r>
      <w:r w:rsidR="00B97C38">
        <w:rPr>
          <w:sz w:val="24"/>
          <w:szCs w:val="24"/>
        </w:rPr>
        <w:t>sick</w:t>
      </w:r>
      <w:r w:rsidR="0025605E">
        <w:rPr>
          <w:sz w:val="24"/>
          <w:szCs w:val="24"/>
        </w:rPr>
        <w:t>-related</w:t>
      </w:r>
      <w:r w:rsidR="001C6220">
        <w:rPr>
          <w:sz w:val="24"/>
          <w:szCs w:val="24"/>
        </w:rPr>
        <w:t xml:space="preserve"> childcare appointments as</w:t>
      </w:r>
      <w:r w:rsidR="0000391B">
        <w:rPr>
          <w:sz w:val="24"/>
          <w:szCs w:val="24"/>
        </w:rPr>
        <w:t xml:space="preserve"> </w:t>
      </w:r>
      <w:r w:rsidR="00DF2DE8">
        <w:rPr>
          <w:sz w:val="24"/>
          <w:szCs w:val="24"/>
        </w:rPr>
        <w:t>b</w:t>
      </w:r>
      <w:r w:rsidR="001F5EE3">
        <w:rPr>
          <w:sz w:val="24"/>
          <w:szCs w:val="24"/>
        </w:rPr>
        <w:t xml:space="preserve">reastfed babies generally </w:t>
      </w:r>
      <w:r w:rsidR="006A1C4A">
        <w:rPr>
          <w:sz w:val="24"/>
          <w:szCs w:val="24"/>
        </w:rPr>
        <w:t xml:space="preserve">get </w:t>
      </w:r>
      <w:r w:rsidR="001F5EE3">
        <w:rPr>
          <w:sz w:val="24"/>
          <w:szCs w:val="24"/>
        </w:rPr>
        <w:t xml:space="preserve">sick less </w:t>
      </w:r>
      <w:r w:rsidR="00E3775A">
        <w:rPr>
          <w:sz w:val="24"/>
          <w:szCs w:val="24"/>
        </w:rPr>
        <w:t>often.</w:t>
      </w:r>
    </w:p>
    <w:p w14:paraId="2D6F9988" w14:textId="13F5BCC9" w:rsidR="007E14CE" w:rsidRPr="007E14CE" w:rsidRDefault="007E14CE" w:rsidP="007E14CE">
      <w:pPr>
        <w:rPr>
          <w:sz w:val="24"/>
          <w:szCs w:val="24"/>
        </w:rPr>
      </w:pPr>
      <w:r w:rsidRPr="007E14CE">
        <w:rPr>
          <w:sz w:val="24"/>
          <w:szCs w:val="24"/>
        </w:rPr>
        <w:t xml:space="preserve">Below are some resources which may assist you on your journey towards becoming a </w:t>
      </w:r>
      <w:r w:rsidR="001274CA">
        <w:rPr>
          <w:sz w:val="24"/>
          <w:szCs w:val="24"/>
        </w:rPr>
        <w:t>b</w:t>
      </w:r>
      <w:r w:rsidRPr="007E14CE">
        <w:rPr>
          <w:sz w:val="24"/>
          <w:szCs w:val="24"/>
        </w:rPr>
        <w:t>reastfeeding-</w:t>
      </w:r>
      <w:r w:rsidR="001274CA">
        <w:rPr>
          <w:sz w:val="24"/>
          <w:szCs w:val="24"/>
        </w:rPr>
        <w:t>f</w:t>
      </w:r>
      <w:r w:rsidRPr="007E14CE">
        <w:rPr>
          <w:sz w:val="24"/>
          <w:szCs w:val="24"/>
        </w:rPr>
        <w:t xml:space="preserve">riendly </w:t>
      </w:r>
      <w:r w:rsidR="005F0E06">
        <w:rPr>
          <w:sz w:val="24"/>
          <w:szCs w:val="24"/>
        </w:rPr>
        <w:t xml:space="preserve">child care </w:t>
      </w:r>
      <w:r w:rsidR="009924A1">
        <w:rPr>
          <w:sz w:val="24"/>
          <w:szCs w:val="24"/>
        </w:rPr>
        <w:t>center</w:t>
      </w:r>
      <w:r w:rsidRPr="007E14CE">
        <w:rPr>
          <w:sz w:val="24"/>
          <w:szCs w:val="24"/>
        </w:rPr>
        <w:t>:</w:t>
      </w:r>
    </w:p>
    <w:p w14:paraId="2246A8A1" w14:textId="3A3A5EB6" w:rsidR="001F5EE3" w:rsidRPr="00F106B6" w:rsidRDefault="00F106B6" w:rsidP="00A05990">
      <w:pPr>
        <w:pStyle w:val="NoSpacing"/>
        <w:numPr>
          <w:ilvl w:val="0"/>
          <w:numId w:val="2"/>
        </w:numPr>
        <w:spacing w:line="276" w:lineRule="auto"/>
        <w:rPr>
          <w:bCs/>
        </w:rPr>
      </w:pPr>
      <w:hyperlink r:id="rId6" w:history="1">
        <w:r w:rsidR="001F5EE3" w:rsidRPr="00F106B6">
          <w:rPr>
            <w:rStyle w:val="Hyperlink"/>
            <w:bCs/>
            <w:sz w:val="24"/>
            <w:szCs w:val="24"/>
          </w:rPr>
          <w:t>Sample Breastfeeding-Friendly Child Care Center Plan</w:t>
        </w:r>
      </w:hyperlink>
    </w:p>
    <w:p w14:paraId="72D39B7F" w14:textId="1B8B0C5C" w:rsidR="001F5EE3" w:rsidRPr="00D01504" w:rsidRDefault="00FB0CF5" w:rsidP="00A05990">
      <w:pPr>
        <w:pStyle w:val="NoSpacing"/>
        <w:numPr>
          <w:ilvl w:val="0"/>
          <w:numId w:val="2"/>
        </w:numPr>
        <w:spacing w:line="276" w:lineRule="auto"/>
        <w:rPr>
          <w:bCs/>
        </w:rPr>
      </w:pPr>
      <w:hyperlink r:id="rId7" w:history="1">
        <w:r w:rsidR="001F5EE3" w:rsidRPr="00FB0CF5">
          <w:rPr>
            <w:rStyle w:val="Hyperlink"/>
            <w:bCs/>
            <w:sz w:val="24"/>
            <w:szCs w:val="24"/>
          </w:rPr>
          <w:t xml:space="preserve">WI </w:t>
        </w:r>
        <w:r w:rsidR="00CB0B12" w:rsidRPr="00FB0CF5">
          <w:rPr>
            <w:rStyle w:val="Hyperlink"/>
            <w:bCs/>
            <w:sz w:val="24"/>
            <w:szCs w:val="24"/>
          </w:rPr>
          <w:t xml:space="preserve">10 Steps </w:t>
        </w:r>
        <w:r w:rsidR="001F5EE3" w:rsidRPr="00FB0CF5">
          <w:rPr>
            <w:rStyle w:val="Hyperlink"/>
            <w:bCs/>
            <w:sz w:val="24"/>
            <w:szCs w:val="24"/>
          </w:rPr>
          <w:t>Toolkit for Becoming a Breastfeeding-Friendly Child Care Center</w:t>
        </w:r>
      </w:hyperlink>
    </w:p>
    <w:p w14:paraId="4DDA791C" w14:textId="72FFF67B" w:rsidR="0035205B" w:rsidRPr="00F35A48" w:rsidRDefault="00081268" w:rsidP="00A05990">
      <w:pPr>
        <w:pStyle w:val="NoSpacing"/>
        <w:numPr>
          <w:ilvl w:val="0"/>
          <w:numId w:val="2"/>
        </w:numPr>
        <w:spacing w:line="276" w:lineRule="auto"/>
        <w:rPr>
          <w:bCs/>
        </w:rPr>
      </w:pPr>
      <w:hyperlink r:id="rId8" w:history="1">
        <w:r w:rsidR="001F5EE3" w:rsidRPr="00081268">
          <w:rPr>
            <w:rStyle w:val="Hyperlink"/>
            <w:bCs/>
            <w:sz w:val="24"/>
            <w:szCs w:val="24"/>
          </w:rPr>
          <w:t>CACFP Feeding Guide</w:t>
        </w:r>
      </w:hyperlink>
    </w:p>
    <w:p w14:paraId="0A8B5DDA" w14:textId="51686C19" w:rsidR="00F607A2" w:rsidRPr="00D516C8" w:rsidRDefault="00D516C8" w:rsidP="00A05990">
      <w:pPr>
        <w:pStyle w:val="NoSpacing"/>
        <w:numPr>
          <w:ilvl w:val="0"/>
          <w:numId w:val="2"/>
        </w:numPr>
        <w:spacing w:line="276" w:lineRule="auto"/>
        <w:rPr>
          <w:bCs/>
        </w:rPr>
      </w:pPr>
      <w:hyperlink r:id="rId9" w:history="1">
        <w:r w:rsidR="00F607A2" w:rsidRPr="00D516C8">
          <w:rPr>
            <w:rStyle w:val="Hyperlink"/>
            <w:bCs/>
            <w:sz w:val="24"/>
            <w:szCs w:val="24"/>
          </w:rPr>
          <w:t xml:space="preserve">MI Daycare Breast Milk </w:t>
        </w:r>
        <w:r w:rsidR="005F4FB6" w:rsidRPr="00D516C8">
          <w:rPr>
            <w:rStyle w:val="Hyperlink"/>
            <w:bCs/>
            <w:sz w:val="24"/>
            <w:szCs w:val="24"/>
          </w:rPr>
          <w:t xml:space="preserve">CACFP </w:t>
        </w:r>
        <w:r w:rsidR="00F607A2" w:rsidRPr="00D516C8">
          <w:rPr>
            <w:rStyle w:val="Hyperlink"/>
            <w:bCs/>
            <w:sz w:val="24"/>
            <w:szCs w:val="24"/>
          </w:rPr>
          <w:t>Reimbursement</w:t>
        </w:r>
      </w:hyperlink>
    </w:p>
    <w:p w14:paraId="67738B34" w14:textId="10643DED" w:rsidR="001F5EE3" w:rsidRPr="00F31121" w:rsidRDefault="001F5EE3" w:rsidP="001F5EE3"/>
    <w:sectPr w:rsidR="001F5EE3" w:rsidRPr="00F3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AF2"/>
    <w:multiLevelType w:val="hybridMultilevel"/>
    <w:tmpl w:val="BE58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D741D"/>
    <w:multiLevelType w:val="hybridMultilevel"/>
    <w:tmpl w:val="A2EA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39444">
    <w:abstractNumId w:val="0"/>
  </w:num>
  <w:num w:numId="2" w16cid:durableId="197879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1C"/>
    <w:rsid w:val="0000391B"/>
    <w:rsid w:val="00034CBA"/>
    <w:rsid w:val="00050A9B"/>
    <w:rsid w:val="00062935"/>
    <w:rsid w:val="00081268"/>
    <w:rsid w:val="00095D01"/>
    <w:rsid w:val="00096564"/>
    <w:rsid w:val="000E0F4F"/>
    <w:rsid w:val="000E7CB6"/>
    <w:rsid w:val="000F1D48"/>
    <w:rsid w:val="000F7B07"/>
    <w:rsid w:val="0010736A"/>
    <w:rsid w:val="001274CA"/>
    <w:rsid w:val="001C6220"/>
    <w:rsid w:val="001F5EE3"/>
    <w:rsid w:val="0025605E"/>
    <w:rsid w:val="002B5523"/>
    <w:rsid w:val="002D7E79"/>
    <w:rsid w:val="002E127C"/>
    <w:rsid w:val="002F6893"/>
    <w:rsid w:val="0032760C"/>
    <w:rsid w:val="00330294"/>
    <w:rsid w:val="0035205B"/>
    <w:rsid w:val="003C2E62"/>
    <w:rsid w:val="003C79E0"/>
    <w:rsid w:val="00491D24"/>
    <w:rsid w:val="004E455E"/>
    <w:rsid w:val="00532BB1"/>
    <w:rsid w:val="005A2996"/>
    <w:rsid w:val="005A4F0E"/>
    <w:rsid w:val="005F0E06"/>
    <w:rsid w:val="005F4FB6"/>
    <w:rsid w:val="00620B9A"/>
    <w:rsid w:val="00630960"/>
    <w:rsid w:val="006A1C4A"/>
    <w:rsid w:val="006C7981"/>
    <w:rsid w:val="00741FBA"/>
    <w:rsid w:val="00766403"/>
    <w:rsid w:val="007D11ED"/>
    <w:rsid w:val="007E14CE"/>
    <w:rsid w:val="0089323D"/>
    <w:rsid w:val="00920AE9"/>
    <w:rsid w:val="0096268A"/>
    <w:rsid w:val="00962CFB"/>
    <w:rsid w:val="00980C90"/>
    <w:rsid w:val="009924A1"/>
    <w:rsid w:val="00997F87"/>
    <w:rsid w:val="009F68F7"/>
    <w:rsid w:val="00A05990"/>
    <w:rsid w:val="00A76E1E"/>
    <w:rsid w:val="00A77C95"/>
    <w:rsid w:val="00AC247A"/>
    <w:rsid w:val="00B97C38"/>
    <w:rsid w:val="00BC54D7"/>
    <w:rsid w:val="00BF5588"/>
    <w:rsid w:val="00C13A22"/>
    <w:rsid w:val="00C16490"/>
    <w:rsid w:val="00C34F19"/>
    <w:rsid w:val="00C71E74"/>
    <w:rsid w:val="00CB0B12"/>
    <w:rsid w:val="00D01504"/>
    <w:rsid w:val="00D516C8"/>
    <w:rsid w:val="00D9624B"/>
    <w:rsid w:val="00DA2B1C"/>
    <w:rsid w:val="00DD3463"/>
    <w:rsid w:val="00DE3C4E"/>
    <w:rsid w:val="00DF2DE8"/>
    <w:rsid w:val="00E17BAC"/>
    <w:rsid w:val="00E23EDA"/>
    <w:rsid w:val="00E3775A"/>
    <w:rsid w:val="00E430C0"/>
    <w:rsid w:val="00E70860"/>
    <w:rsid w:val="00E90FA3"/>
    <w:rsid w:val="00ED09A2"/>
    <w:rsid w:val="00ED178D"/>
    <w:rsid w:val="00EF37D9"/>
    <w:rsid w:val="00F106B6"/>
    <w:rsid w:val="00F31121"/>
    <w:rsid w:val="00F35A48"/>
    <w:rsid w:val="00F44EF5"/>
    <w:rsid w:val="00F607A2"/>
    <w:rsid w:val="00F87195"/>
    <w:rsid w:val="00FB0CF5"/>
    <w:rsid w:val="00FD34E2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E4EF79"/>
  <w15:chartTrackingRefBased/>
  <w15:docId w15:val="{9F1BC777-E9F0-4BA0-B07B-E4DDD0C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7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7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7C9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178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66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osemanc/Downloads/CACFP%20childcare%20feeding%20Guide%20012524%20(3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oakgov-my.sharepoint.com/personal/rosemanc_oakgov_com/Documents/Documents/PHEIII_Community%20Nursing%20Work/WEBSITE%20UPDATES/Dave%20Roth%20Requests/Childcare%20Narratiave%20Information/10%20steps%20to%20BF%20friendly%20child%20care%20programs%20resource%20kit%200125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://Users/rosemanc/Downloads/NC%20childcare%20sample%20policy%20012524%20(2)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://Users/rosemanc/Downloads/CACFP-reimbursement-info-and-rates%20012524%20(4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B5D1-B9ED-44D7-9384-3E4F0625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1773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Hare, Sheila B</dc:creator>
  <cp:keywords/>
  <dc:description/>
  <cp:lastModifiedBy>Roseman, Carla</cp:lastModifiedBy>
  <cp:revision>38</cp:revision>
  <cp:lastPrinted>2024-02-05T22:29:00Z</cp:lastPrinted>
  <dcterms:created xsi:type="dcterms:W3CDTF">2024-03-12T21:05:00Z</dcterms:created>
  <dcterms:modified xsi:type="dcterms:W3CDTF">2024-03-12T22:12:00Z</dcterms:modified>
</cp:coreProperties>
</file>